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60" w:rsidRPr="00CA763F" w:rsidRDefault="00A76B60" w:rsidP="00A76B60">
      <w:pPr>
        <w:suppressAutoHyphens/>
        <w:jc w:val="center"/>
        <w:rPr>
          <w:b/>
          <w:sz w:val="22"/>
          <w:szCs w:val="22"/>
          <w:lang w:eastAsia="ar-SA"/>
        </w:rPr>
      </w:pPr>
      <w:r w:rsidRPr="00CA763F">
        <w:rPr>
          <w:b/>
          <w:sz w:val="22"/>
          <w:szCs w:val="22"/>
          <w:lang w:eastAsia="ar-SA"/>
        </w:rPr>
        <w:t xml:space="preserve">UZŅĒMUMA LĪGUMS </w:t>
      </w:r>
    </w:p>
    <w:p w:rsidR="00A76B60" w:rsidRPr="006671B3" w:rsidRDefault="00A76B60" w:rsidP="00A76B60">
      <w:pPr>
        <w:suppressAutoHyphens/>
        <w:jc w:val="center"/>
        <w:rPr>
          <w:sz w:val="20"/>
          <w:szCs w:val="20"/>
          <w:lang w:eastAsia="ar-SA"/>
        </w:rPr>
      </w:pPr>
      <w:r w:rsidRPr="006671B3">
        <w:rPr>
          <w:sz w:val="20"/>
          <w:szCs w:val="20"/>
          <w:lang w:eastAsia="ar-SA"/>
        </w:rPr>
        <w:t>par pašvaldības informatīvo izdevumu iespiešanu</w:t>
      </w:r>
    </w:p>
    <w:p w:rsidR="00A76B60" w:rsidRPr="00CA763F" w:rsidRDefault="00A76B60" w:rsidP="00A76B60">
      <w:pPr>
        <w:suppressAutoHyphens/>
        <w:jc w:val="both"/>
        <w:rPr>
          <w:b/>
          <w:sz w:val="22"/>
          <w:szCs w:val="22"/>
          <w:lang w:eastAsia="ar-SA"/>
        </w:rPr>
      </w:pPr>
    </w:p>
    <w:p w:rsidR="00A76B60" w:rsidRPr="00CA763F" w:rsidRDefault="00A76B60" w:rsidP="00A76B60">
      <w:pPr>
        <w:suppressAutoHyphens/>
        <w:spacing w:before="240" w:after="240"/>
        <w:jc w:val="both"/>
        <w:rPr>
          <w:sz w:val="22"/>
          <w:szCs w:val="22"/>
          <w:lang w:eastAsia="ar-SA"/>
        </w:rPr>
      </w:pPr>
      <w:r w:rsidRPr="00CA763F">
        <w:rPr>
          <w:sz w:val="22"/>
          <w:szCs w:val="22"/>
          <w:lang w:eastAsia="ar-SA"/>
        </w:rPr>
        <w:t>Daugavpilī, 2016</w:t>
      </w:r>
      <w:r w:rsidR="00D16B04" w:rsidRPr="00CA763F">
        <w:rPr>
          <w:sz w:val="22"/>
          <w:szCs w:val="22"/>
          <w:lang w:eastAsia="ar-SA"/>
        </w:rPr>
        <w:t>.gada 24</w:t>
      </w:r>
      <w:r w:rsidRPr="00CA763F">
        <w:rPr>
          <w:sz w:val="22"/>
          <w:szCs w:val="22"/>
          <w:lang w:eastAsia="ar-SA"/>
        </w:rPr>
        <w:t>.</w:t>
      </w:r>
      <w:r w:rsidR="00D16B04" w:rsidRPr="00CA763F">
        <w:rPr>
          <w:sz w:val="22"/>
          <w:szCs w:val="22"/>
          <w:lang w:eastAsia="ar-SA"/>
        </w:rPr>
        <w:t>maijā</w:t>
      </w:r>
      <w:r w:rsidRPr="00CA763F">
        <w:rPr>
          <w:sz w:val="22"/>
          <w:szCs w:val="22"/>
          <w:lang w:eastAsia="ar-SA"/>
        </w:rPr>
        <w:tab/>
      </w:r>
      <w:bookmarkStart w:id="0" w:name="_GoBack"/>
      <w:bookmarkEnd w:id="0"/>
    </w:p>
    <w:p w:rsidR="006671B3" w:rsidRDefault="00A76B60" w:rsidP="006671B3">
      <w:pPr>
        <w:suppressAutoHyphens/>
        <w:spacing w:before="120" w:after="120"/>
        <w:jc w:val="both"/>
        <w:rPr>
          <w:sz w:val="22"/>
          <w:szCs w:val="22"/>
          <w:lang w:eastAsia="ar-SA"/>
        </w:rPr>
      </w:pPr>
      <w:r w:rsidRPr="00CA763F">
        <w:rPr>
          <w:sz w:val="22"/>
          <w:szCs w:val="22"/>
          <w:lang w:eastAsia="ar-SA"/>
        </w:rPr>
        <w:tab/>
      </w:r>
      <w:r w:rsidRPr="00CA763F">
        <w:rPr>
          <w:b/>
          <w:sz w:val="22"/>
          <w:szCs w:val="22"/>
          <w:lang w:eastAsia="ar-SA"/>
        </w:rPr>
        <w:t>Daugavpils pilsētas dome</w:t>
      </w:r>
      <w:r w:rsidRPr="00CA763F">
        <w:rPr>
          <w:sz w:val="22"/>
          <w:szCs w:val="22"/>
          <w:lang w:eastAsia="ar-SA"/>
        </w:rPr>
        <w:t xml:space="preserve">, reģistrācijas Nr. 90000077325, juridiskā adrese: Krišjāņa Valdemāra iela 1, Daugavpils, Domes izpilddirektores </w:t>
      </w:r>
      <w:r w:rsidRPr="00CA763F">
        <w:rPr>
          <w:b/>
          <w:sz w:val="22"/>
          <w:szCs w:val="22"/>
          <w:lang w:eastAsia="ar-SA"/>
        </w:rPr>
        <w:t xml:space="preserve">Ingas </w:t>
      </w:r>
      <w:proofErr w:type="spellStart"/>
      <w:r w:rsidRPr="00CA763F">
        <w:rPr>
          <w:b/>
          <w:sz w:val="22"/>
          <w:szCs w:val="22"/>
          <w:lang w:eastAsia="ar-SA"/>
        </w:rPr>
        <w:t>Goldbergas</w:t>
      </w:r>
      <w:proofErr w:type="spellEnd"/>
      <w:r w:rsidRPr="00CA763F">
        <w:rPr>
          <w:sz w:val="22"/>
          <w:szCs w:val="22"/>
          <w:lang w:eastAsia="ar-SA"/>
        </w:rPr>
        <w:t xml:space="preserve"> personā, kura rīkojas uz Daugavpils pilsētas domes 2005.gada 11.augusta saistošo noteikumu Nr.5 „Daugavpils pilsētas pašvaldības nolikums” 25.</w:t>
      </w:r>
      <w:r w:rsidRPr="00CA763F">
        <w:rPr>
          <w:sz w:val="22"/>
          <w:szCs w:val="22"/>
          <w:vertAlign w:val="superscript"/>
          <w:lang w:eastAsia="ar-SA"/>
        </w:rPr>
        <w:t>1</w:t>
      </w:r>
      <w:r w:rsidRPr="00CA763F">
        <w:rPr>
          <w:sz w:val="22"/>
          <w:szCs w:val="22"/>
          <w:lang w:eastAsia="ar-SA"/>
        </w:rPr>
        <w:t xml:space="preserve"> punkta pamata, (turpmāk – Pa</w:t>
      </w:r>
      <w:r w:rsidR="006671B3">
        <w:rPr>
          <w:sz w:val="22"/>
          <w:szCs w:val="22"/>
          <w:lang w:eastAsia="ar-SA"/>
        </w:rPr>
        <w:t>sūtītājs) no vienas puses, un</w:t>
      </w:r>
    </w:p>
    <w:p w:rsidR="00A76B60" w:rsidRPr="00CA763F" w:rsidRDefault="006671B3" w:rsidP="006671B3">
      <w:pPr>
        <w:suppressAutoHyphens/>
        <w:spacing w:before="120" w:after="120"/>
        <w:jc w:val="both"/>
        <w:rPr>
          <w:sz w:val="22"/>
          <w:szCs w:val="22"/>
          <w:lang w:eastAsia="ar-SA"/>
        </w:rPr>
      </w:pPr>
      <w:r>
        <w:rPr>
          <w:sz w:val="22"/>
          <w:szCs w:val="22"/>
          <w:lang w:eastAsia="ar-SA"/>
        </w:rPr>
        <w:tab/>
      </w:r>
      <w:r w:rsidR="008D7432" w:rsidRPr="00CA763F">
        <w:rPr>
          <w:b/>
          <w:sz w:val="22"/>
          <w:szCs w:val="22"/>
          <w:lang w:eastAsia="ar-SA"/>
        </w:rPr>
        <w:t>SIA “Zelta Rudens Printing”</w:t>
      </w:r>
      <w:r w:rsidR="00A76B60" w:rsidRPr="00CA763F">
        <w:rPr>
          <w:sz w:val="22"/>
          <w:szCs w:val="22"/>
          <w:lang w:eastAsia="ar-SA"/>
        </w:rPr>
        <w:t>, reģistrācijas Nr.</w:t>
      </w:r>
      <w:r w:rsidR="00E07436" w:rsidRPr="00CA763F">
        <w:rPr>
          <w:sz w:val="22"/>
          <w:szCs w:val="22"/>
          <w:lang w:eastAsia="ar-SA"/>
        </w:rPr>
        <w:t>40103645998</w:t>
      </w:r>
      <w:r w:rsidR="00A76B60" w:rsidRPr="00CA763F">
        <w:rPr>
          <w:sz w:val="22"/>
          <w:szCs w:val="22"/>
          <w:lang w:eastAsia="ar-SA"/>
        </w:rPr>
        <w:t xml:space="preserve">, juridiskā adrese: </w:t>
      </w:r>
      <w:hyperlink r:id="rId7" w:history="1">
        <w:r w:rsidR="00E07436" w:rsidRPr="00CA763F">
          <w:rPr>
            <w:sz w:val="22"/>
            <w:szCs w:val="22"/>
          </w:rPr>
          <w:t>Kandavas iela 39, Rīga,</w:t>
        </w:r>
      </w:hyperlink>
      <w:r w:rsidR="00E07436" w:rsidRPr="00CA763F">
        <w:rPr>
          <w:sz w:val="22"/>
          <w:szCs w:val="22"/>
        </w:rPr>
        <w:t xml:space="preserve"> valdes locekļa </w:t>
      </w:r>
      <w:r w:rsidR="009B4475" w:rsidRPr="00CA763F">
        <w:rPr>
          <w:b/>
          <w:sz w:val="22"/>
          <w:szCs w:val="22"/>
          <w:lang w:eastAsia="ar-SA"/>
        </w:rPr>
        <w:t xml:space="preserve">Igora </w:t>
      </w:r>
      <w:proofErr w:type="spellStart"/>
      <w:r w:rsidR="009B4475" w:rsidRPr="00CA763F">
        <w:rPr>
          <w:b/>
          <w:sz w:val="22"/>
          <w:szCs w:val="22"/>
          <w:lang w:eastAsia="ar-SA"/>
        </w:rPr>
        <w:t>Sčastnija</w:t>
      </w:r>
      <w:proofErr w:type="spellEnd"/>
      <w:r w:rsidR="00A76B60" w:rsidRPr="00CA763F">
        <w:rPr>
          <w:sz w:val="22"/>
          <w:szCs w:val="22"/>
          <w:lang w:eastAsia="ar-SA"/>
        </w:rPr>
        <w:t xml:space="preserve"> personā, ar tiesībām pārstāvēt kapitālsabiedrību atsevišķi, no otras puses, (turpmāk – </w:t>
      </w:r>
      <w:r w:rsidR="00A76B60" w:rsidRPr="00CA763F">
        <w:rPr>
          <w:b/>
          <w:sz w:val="22"/>
          <w:szCs w:val="22"/>
          <w:lang w:eastAsia="ar-SA"/>
        </w:rPr>
        <w:t>Izpildītājs)</w:t>
      </w:r>
      <w:r w:rsidR="00A76B60" w:rsidRPr="00CA763F">
        <w:rPr>
          <w:sz w:val="22"/>
          <w:szCs w:val="22"/>
          <w:lang w:eastAsia="ar-SA"/>
        </w:rPr>
        <w:t xml:space="preserve">, abi kopā un/vai atsevišķi saukti Līdzēji, </w:t>
      </w:r>
    </w:p>
    <w:p w:rsidR="00A76B60" w:rsidRPr="00CA763F" w:rsidRDefault="00A76B60" w:rsidP="00A76B60">
      <w:pPr>
        <w:suppressAutoHyphens/>
        <w:spacing w:before="120" w:after="120"/>
        <w:ind w:firstLine="540"/>
        <w:jc w:val="both"/>
        <w:rPr>
          <w:sz w:val="22"/>
          <w:szCs w:val="22"/>
          <w:lang w:eastAsia="ar-SA"/>
        </w:rPr>
      </w:pPr>
      <w:r w:rsidRPr="00CA763F">
        <w:rPr>
          <w:sz w:val="22"/>
          <w:szCs w:val="22"/>
        </w:rPr>
        <w:t xml:space="preserve">pamatojoties uz </w:t>
      </w:r>
      <w:r w:rsidR="0074736C" w:rsidRPr="00CA763F">
        <w:rPr>
          <w:sz w:val="22"/>
          <w:szCs w:val="22"/>
        </w:rPr>
        <w:t>Daugavpils pilsētas domes</w:t>
      </w:r>
      <w:r w:rsidRPr="00CA763F">
        <w:rPr>
          <w:sz w:val="22"/>
          <w:szCs w:val="22"/>
        </w:rPr>
        <w:t xml:space="preserve"> iepirkuma komisijas 2016.gada </w:t>
      </w:r>
      <w:r w:rsidR="0074736C" w:rsidRPr="00CA763F">
        <w:rPr>
          <w:sz w:val="22"/>
          <w:szCs w:val="22"/>
        </w:rPr>
        <w:t>23.maija lēmumu (prot.Nr.4</w:t>
      </w:r>
      <w:r w:rsidRPr="00CA763F">
        <w:rPr>
          <w:sz w:val="22"/>
          <w:szCs w:val="22"/>
        </w:rPr>
        <w:t>) iepirkumā „</w:t>
      </w:r>
      <w:r w:rsidRPr="00CA763F">
        <w:rPr>
          <w:color w:val="000000"/>
          <w:sz w:val="22"/>
          <w:szCs w:val="22"/>
        </w:rPr>
        <w:t>Daugavpils pašvaldības informatīvo izdevumu iespiešana</w:t>
      </w:r>
      <w:r w:rsidRPr="00CA763F">
        <w:rPr>
          <w:sz w:val="22"/>
          <w:szCs w:val="22"/>
        </w:rPr>
        <w:t xml:space="preserve">”, iepirkuma identifikācijas </w:t>
      </w:r>
      <w:proofErr w:type="spellStart"/>
      <w:r w:rsidRPr="00CA763F">
        <w:rPr>
          <w:sz w:val="22"/>
          <w:szCs w:val="22"/>
        </w:rPr>
        <w:t>Nr.DPD</w:t>
      </w:r>
      <w:proofErr w:type="spellEnd"/>
      <w:r w:rsidRPr="00CA763F">
        <w:rPr>
          <w:sz w:val="22"/>
          <w:szCs w:val="22"/>
        </w:rPr>
        <w:t xml:space="preserve"> 2016/94, noslēdz šādu līgumu, (turpmāk – Līgums):</w:t>
      </w:r>
    </w:p>
    <w:p w:rsidR="00A76B60" w:rsidRPr="00CA763F" w:rsidRDefault="00A76B60" w:rsidP="00A76B60">
      <w:pPr>
        <w:suppressAutoHyphens/>
        <w:spacing w:before="240" w:after="240"/>
        <w:jc w:val="center"/>
        <w:rPr>
          <w:b/>
          <w:sz w:val="22"/>
          <w:szCs w:val="22"/>
          <w:lang w:eastAsia="ar-SA"/>
        </w:rPr>
      </w:pPr>
      <w:r w:rsidRPr="00CA763F">
        <w:rPr>
          <w:b/>
          <w:sz w:val="22"/>
          <w:szCs w:val="22"/>
          <w:lang w:eastAsia="ar-SA"/>
        </w:rPr>
        <w:t>I. Līguma priekšmets</w:t>
      </w:r>
    </w:p>
    <w:p w:rsidR="00A76B60" w:rsidRPr="00CA763F" w:rsidRDefault="00A76B60" w:rsidP="00A76B60">
      <w:pPr>
        <w:numPr>
          <w:ilvl w:val="0"/>
          <w:numId w:val="1"/>
        </w:numPr>
        <w:suppressAutoHyphens/>
        <w:spacing w:before="120" w:after="120"/>
        <w:jc w:val="both"/>
        <w:rPr>
          <w:b/>
          <w:sz w:val="22"/>
          <w:szCs w:val="22"/>
          <w:lang w:eastAsia="ar-SA"/>
        </w:rPr>
      </w:pPr>
      <w:r w:rsidRPr="00CA763F">
        <w:rPr>
          <w:sz w:val="22"/>
          <w:szCs w:val="22"/>
          <w:lang w:eastAsia="ar-SA"/>
        </w:rPr>
        <w:t xml:space="preserve">Pasūtītājs pasūta, bet Izpildītājs apņemas iespiest un piegādāt Pasūtītājam </w:t>
      </w:r>
      <w:r w:rsidRPr="00CA763F">
        <w:rPr>
          <w:b/>
          <w:sz w:val="22"/>
          <w:szCs w:val="22"/>
          <w:lang w:eastAsia="ar-SA"/>
        </w:rPr>
        <w:t xml:space="preserve">pašvaldības informatīvos izdevumus </w:t>
      </w:r>
      <w:r w:rsidRPr="00CA763F">
        <w:rPr>
          <w:sz w:val="22"/>
          <w:szCs w:val="22"/>
          <w:lang w:eastAsia="ar-SA"/>
        </w:rPr>
        <w:t>(turpmāk – izdevums) saskaņā ar Izpildītāja iepirkumam iesniegto tehnisko piedāvājumu (turpmāk – pasūtījums).</w:t>
      </w:r>
    </w:p>
    <w:p w:rsidR="00A76B60" w:rsidRPr="00CA763F" w:rsidRDefault="00A76B60" w:rsidP="00A76B60">
      <w:pPr>
        <w:suppressAutoHyphens/>
        <w:spacing w:before="240" w:after="240"/>
        <w:jc w:val="center"/>
        <w:rPr>
          <w:b/>
          <w:sz w:val="22"/>
          <w:szCs w:val="22"/>
          <w:lang w:eastAsia="ar-SA"/>
        </w:rPr>
      </w:pPr>
      <w:r w:rsidRPr="00CA763F">
        <w:rPr>
          <w:b/>
          <w:sz w:val="22"/>
          <w:szCs w:val="22"/>
          <w:lang w:eastAsia="ar-SA"/>
        </w:rPr>
        <w:t>II. Līguma izpildes kārtība</w:t>
      </w:r>
    </w:p>
    <w:p w:rsidR="00A76B60" w:rsidRPr="00CA763F" w:rsidRDefault="00A76B60" w:rsidP="00A76B60">
      <w:pPr>
        <w:numPr>
          <w:ilvl w:val="0"/>
          <w:numId w:val="1"/>
        </w:numPr>
        <w:suppressAutoHyphens/>
        <w:spacing w:before="120" w:after="120"/>
        <w:jc w:val="both"/>
        <w:rPr>
          <w:b/>
          <w:sz w:val="22"/>
          <w:szCs w:val="22"/>
          <w:lang w:eastAsia="ar-SA"/>
        </w:rPr>
      </w:pPr>
      <w:r w:rsidRPr="00CA763F">
        <w:rPr>
          <w:sz w:val="22"/>
          <w:szCs w:val="22"/>
          <w:lang w:eastAsia="ar-SA"/>
        </w:rPr>
        <w:t>Izdevumi iespiežami atbilstoši Pasūtītāja izgatavotiem maketiem.</w:t>
      </w:r>
      <w:r w:rsidRPr="00CA763F">
        <w:rPr>
          <w:b/>
          <w:sz w:val="22"/>
          <w:szCs w:val="22"/>
          <w:lang w:eastAsia="ar-SA"/>
        </w:rPr>
        <w:t xml:space="preserve"> </w:t>
      </w:r>
    </w:p>
    <w:p w:rsidR="00A76B60" w:rsidRPr="00CA763F" w:rsidRDefault="00A76B60" w:rsidP="00A76B60">
      <w:pPr>
        <w:numPr>
          <w:ilvl w:val="0"/>
          <w:numId w:val="1"/>
        </w:numPr>
        <w:suppressAutoHyphens/>
        <w:spacing w:before="120" w:after="120"/>
        <w:jc w:val="both"/>
        <w:rPr>
          <w:b/>
          <w:sz w:val="22"/>
          <w:szCs w:val="22"/>
          <w:lang w:eastAsia="ar-SA"/>
        </w:rPr>
      </w:pPr>
      <w:r w:rsidRPr="00CA763F">
        <w:rPr>
          <w:sz w:val="22"/>
          <w:szCs w:val="22"/>
          <w:lang w:eastAsia="ar-SA"/>
        </w:rPr>
        <w:t>Pasūtījuma izpilde notiek šādos divos posmos:</w:t>
      </w:r>
    </w:p>
    <w:p w:rsidR="00A76B60" w:rsidRPr="00CA763F" w:rsidRDefault="00A76B60" w:rsidP="00A76B60">
      <w:pPr>
        <w:numPr>
          <w:ilvl w:val="1"/>
          <w:numId w:val="1"/>
        </w:numPr>
        <w:suppressAutoHyphens/>
        <w:spacing w:before="120" w:after="120"/>
        <w:jc w:val="both"/>
        <w:rPr>
          <w:b/>
          <w:sz w:val="22"/>
          <w:szCs w:val="22"/>
          <w:lang w:eastAsia="ar-SA"/>
        </w:rPr>
      </w:pPr>
      <w:r w:rsidRPr="00CA763F">
        <w:rPr>
          <w:sz w:val="22"/>
          <w:szCs w:val="22"/>
          <w:lang w:eastAsia="ar-SA"/>
        </w:rPr>
        <w:t>pirmajā posmā Pasūtītājs līdz 2016.gada 25.maijam iesniedz Izpildītājam iespiešanai pirmo informatīvā izdevuma maketu. Izpildītājs līdz 2016.gada 2.jūnija, plkst.17.00 nodrošina izdevuma iespiešanu atbilstoši maketam un piegādi Pasūtītājam 40 000 eksemplāros.</w:t>
      </w:r>
    </w:p>
    <w:p w:rsidR="00A76B60" w:rsidRPr="00CA763F" w:rsidRDefault="00A76B60" w:rsidP="00A76B60">
      <w:pPr>
        <w:numPr>
          <w:ilvl w:val="1"/>
          <w:numId w:val="1"/>
        </w:numPr>
        <w:suppressAutoHyphens/>
        <w:spacing w:before="120" w:after="120"/>
        <w:jc w:val="both"/>
        <w:rPr>
          <w:sz w:val="22"/>
          <w:szCs w:val="22"/>
          <w:lang w:eastAsia="ar-SA"/>
        </w:rPr>
      </w:pPr>
      <w:r w:rsidRPr="00CA763F">
        <w:rPr>
          <w:sz w:val="22"/>
          <w:szCs w:val="22"/>
          <w:lang w:eastAsia="ar-SA"/>
        </w:rPr>
        <w:t>otrajā posmā Pasūtītājs līdz 2016.gada 21.novembrim iesniedz Izpildītājam iespiešanai otro informatīvā izdevuma maketu. Izpildītājs līdz 2016.gada 1.decembra, plkst.17.00 nodrošina izdevuma iespiešanu atbilstoši maketam un piegādi Pasūtītājam 40 000 eksemplāros.</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Pirms attiecīgā līguma posma izpildes, Izpildītājs iesniedz saskaņošanai vienu informatīvā izdevuma eksemplāru.</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Izgatavoto izdevumu pieņemšana un nodošana notiek pusēm parakstot pieņemšanas  – nodošanas aktu. Ja informatīvo izdevumu tehniskais izpildījums neatbilst līguma nosacījumiem, Pasūtītājs neparaksta aktu.</w:t>
      </w:r>
    </w:p>
    <w:p w:rsidR="00A76B60" w:rsidRPr="00CA763F" w:rsidRDefault="00A76B60" w:rsidP="009B4475">
      <w:pPr>
        <w:suppressAutoHyphens/>
        <w:spacing w:before="240" w:after="240"/>
        <w:jc w:val="center"/>
        <w:rPr>
          <w:b/>
          <w:sz w:val="22"/>
          <w:szCs w:val="22"/>
          <w:lang w:eastAsia="ar-SA"/>
        </w:rPr>
      </w:pPr>
      <w:r w:rsidRPr="00CA763F">
        <w:rPr>
          <w:b/>
          <w:sz w:val="22"/>
          <w:szCs w:val="22"/>
          <w:lang w:eastAsia="ar-SA"/>
        </w:rPr>
        <w:t>III. Līguma summa</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 xml:space="preserve">Kopējā līguma summa bez pievienotās vērtības nodokļa (PVN) par pasūtījuma izpildi sastāda </w:t>
      </w:r>
      <w:r w:rsidRPr="00CA763F">
        <w:rPr>
          <w:b/>
          <w:sz w:val="22"/>
          <w:szCs w:val="22"/>
          <w:lang w:eastAsia="ar-SA"/>
        </w:rPr>
        <w:t xml:space="preserve">EUR </w:t>
      </w:r>
      <w:r w:rsidR="009B4475" w:rsidRPr="00CA763F">
        <w:rPr>
          <w:b/>
          <w:sz w:val="22"/>
          <w:szCs w:val="22"/>
          <w:lang w:eastAsia="ar-SA"/>
        </w:rPr>
        <w:t>8880,00</w:t>
      </w:r>
      <w:r w:rsidRPr="00CA763F">
        <w:rPr>
          <w:b/>
          <w:sz w:val="22"/>
          <w:szCs w:val="22"/>
          <w:lang w:eastAsia="ar-SA"/>
        </w:rPr>
        <w:t xml:space="preserve"> (</w:t>
      </w:r>
      <w:r w:rsidR="009B4475" w:rsidRPr="00CA763F">
        <w:rPr>
          <w:b/>
          <w:sz w:val="22"/>
          <w:szCs w:val="22"/>
          <w:lang w:eastAsia="ar-SA"/>
        </w:rPr>
        <w:t xml:space="preserve">astoņi tūkstoši astoņi simti astoņdesmit </w:t>
      </w:r>
      <w:r w:rsidR="009B4475" w:rsidRPr="00CA763F">
        <w:rPr>
          <w:b/>
          <w:i/>
          <w:sz w:val="22"/>
          <w:szCs w:val="22"/>
          <w:lang w:eastAsia="ar-SA"/>
        </w:rPr>
        <w:t>euro</w:t>
      </w:r>
      <w:r w:rsidR="009B4475" w:rsidRPr="00CA763F">
        <w:rPr>
          <w:b/>
          <w:sz w:val="22"/>
          <w:szCs w:val="22"/>
          <w:lang w:eastAsia="ar-SA"/>
        </w:rPr>
        <w:t xml:space="preserve"> un 00 centi</w:t>
      </w:r>
      <w:r w:rsidRPr="00CA763F">
        <w:rPr>
          <w:b/>
          <w:sz w:val="22"/>
          <w:szCs w:val="22"/>
          <w:lang w:eastAsia="ar-SA"/>
        </w:rPr>
        <w:t>)</w:t>
      </w:r>
      <w:r w:rsidRPr="00CA763F">
        <w:rPr>
          <w:sz w:val="22"/>
          <w:szCs w:val="22"/>
          <w:lang w:eastAsia="ar-SA"/>
        </w:rPr>
        <w:t xml:space="preserve"> bez PVN, PVN sastāda </w:t>
      </w:r>
      <w:r w:rsidR="009B4475" w:rsidRPr="00CA763F">
        <w:rPr>
          <w:sz w:val="22"/>
          <w:szCs w:val="22"/>
          <w:lang w:eastAsia="ar-SA"/>
        </w:rPr>
        <w:t>1864,80</w:t>
      </w:r>
      <w:r w:rsidRPr="00CA763F">
        <w:rPr>
          <w:sz w:val="22"/>
          <w:szCs w:val="22"/>
          <w:lang w:eastAsia="ar-SA"/>
        </w:rPr>
        <w:t xml:space="preserve"> (</w:t>
      </w:r>
      <w:r w:rsidR="009B4475" w:rsidRPr="00CA763F">
        <w:rPr>
          <w:sz w:val="22"/>
          <w:szCs w:val="22"/>
          <w:lang w:eastAsia="ar-SA"/>
        </w:rPr>
        <w:t xml:space="preserve">viens tūkstotis astoņi simti sešdesmit četri </w:t>
      </w:r>
      <w:r w:rsidR="009B4475" w:rsidRPr="00CA763F">
        <w:rPr>
          <w:i/>
          <w:sz w:val="22"/>
          <w:szCs w:val="22"/>
          <w:lang w:eastAsia="ar-SA"/>
        </w:rPr>
        <w:t>euro</w:t>
      </w:r>
      <w:r w:rsidR="009B4475" w:rsidRPr="00CA763F">
        <w:rPr>
          <w:sz w:val="22"/>
          <w:szCs w:val="22"/>
          <w:lang w:eastAsia="ar-SA"/>
        </w:rPr>
        <w:t xml:space="preserve"> un 80 centi</w:t>
      </w:r>
      <w:r w:rsidRPr="00CA763F">
        <w:rPr>
          <w:sz w:val="22"/>
          <w:szCs w:val="22"/>
          <w:lang w:eastAsia="ar-SA"/>
        </w:rPr>
        <w:t xml:space="preserve">), kopā ar PVN EUR </w:t>
      </w:r>
      <w:r w:rsidR="009B4475" w:rsidRPr="00CA763F">
        <w:rPr>
          <w:sz w:val="22"/>
          <w:szCs w:val="22"/>
          <w:lang w:eastAsia="ar-SA"/>
        </w:rPr>
        <w:t>10 744,80</w:t>
      </w:r>
      <w:r w:rsidRPr="00CA763F">
        <w:rPr>
          <w:sz w:val="22"/>
          <w:szCs w:val="22"/>
          <w:lang w:eastAsia="ar-SA"/>
        </w:rPr>
        <w:t xml:space="preserve"> (</w:t>
      </w:r>
      <w:r w:rsidR="009B4475" w:rsidRPr="00CA763F">
        <w:rPr>
          <w:sz w:val="22"/>
          <w:szCs w:val="22"/>
          <w:lang w:eastAsia="ar-SA"/>
        </w:rPr>
        <w:t xml:space="preserve">desmit tūkstoši septiņi simti četrdesmit četri </w:t>
      </w:r>
      <w:r w:rsidR="009B4475" w:rsidRPr="00CA763F">
        <w:rPr>
          <w:i/>
          <w:sz w:val="22"/>
          <w:szCs w:val="22"/>
          <w:lang w:eastAsia="ar-SA"/>
        </w:rPr>
        <w:t>euro</w:t>
      </w:r>
      <w:r w:rsidR="009B4475" w:rsidRPr="00CA763F">
        <w:rPr>
          <w:sz w:val="22"/>
          <w:szCs w:val="22"/>
          <w:lang w:eastAsia="ar-SA"/>
        </w:rPr>
        <w:t xml:space="preserve"> un 80 centi</w:t>
      </w:r>
      <w:r w:rsidRPr="00CA763F">
        <w:rPr>
          <w:sz w:val="22"/>
          <w:szCs w:val="22"/>
          <w:lang w:eastAsia="ar-SA"/>
        </w:rPr>
        <w:t xml:space="preserve">). </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 xml:space="preserve">Viena izdevuma iespiešanas cena atbilstoši Izpildītājam piedāvājumam ir </w:t>
      </w:r>
      <w:r w:rsidRPr="00937ED9">
        <w:rPr>
          <w:b/>
          <w:sz w:val="22"/>
          <w:szCs w:val="22"/>
          <w:lang w:eastAsia="ar-SA"/>
        </w:rPr>
        <w:t>EUR</w:t>
      </w:r>
      <w:r w:rsidRPr="00CA763F">
        <w:rPr>
          <w:sz w:val="22"/>
          <w:szCs w:val="22"/>
          <w:lang w:eastAsia="ar-SA"/>
        </w:rPr>
        <w:t xml:space="preserve"> </w:t>
      </w:r>
      <w:r w:rsidR="008B3225" w:rsidRPr="00CA763F">
        <w:rPr>
          <w:b/>
          <w:sz w:val="22"/>
          <w:szCs w:val="22"/>
          <w:lang w:eastAsia="ar-SA"/>
        </w:rPr>
        <w:t>0,11</w:t>
      </w:r>
      <w:r w:rsidRPr="00CA763F">
        <w:rPr>
          <w:sz w:val="22"/>
          <w:szCs w:val="22"/>
          <w:lang w:eastAsia="ar-SA"/>
        </w:rPr>
        <w:t xml:space="preserve"> bez PVN.</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Puses veic norēķinus par katru līguma 3.punktā noteikto izpildes posmu atsevišķi.</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lastRenderedPageBreak/>
        <w:t xml:space="preserve">Pasūtītājs veic samaksu </w:t>
      </w:r>
      <w:r w:rsidRPr="00CA763F">
        <w:rPr>
          <w:b/>
          <w:sz w:val="22"/>
          <w:szCs w:val="22"/>
          <w:lang w:eastAsia="ar-SA"/>
        </w:rPr>
        <w:t>10 (desmit)</w:t>
      </w:r>
      <w:r w:rsidRPr="00CA763F">
        <w:rPr>
          <w:sz w:val="22"/>
          <w:szCs w:val="22"/>
          <w:lang w:eastAsia="ar-SA"/>
        </w:rPr>
        <w:t xml:space="preserve"> darba dienu laikā pēc līguma 5.punktā minēta akta parakstīšanas dienas, pārskaitot līdzekļus uz Izpildītāja rēķinā norādīto bankas norēķinu kontu.</w:t>
      </w:r>
    </w:p>
    <w:p w:rsidR="00A76B60" w:rsidRPr="00CA763F" w:rsidRDefault="00A76B60" w:rsidP="00A76B60">
      <w:pPr>
        <w:suppressAutoHyphens/>
        <w:spacing w:before="240" w:after="240"/>
        <w:jc w:val="center"/>
        <w:rPr>
          <w:b/>
          <w:sz w:val="22"/>
          <w:szCs w:val="22"/>
          <w:lang w:eastAsia="ar-SA"/>
        </w:rPr>
      </w:pPr>
      <w:r w:rsidRPr="00CA763F">
        <w:rPr>
          <w:b/>
          <w:sz w:val="22"/>
          <w:szCs w:val="22"/>
          <w:lang w:eastAsia="ar-SA"/>
        </w:rPr>
        <w:t>IV. Līdzēju atbildība</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Līdzēji ir savstarpēji atbildīgi par saistību pienācīgu izpildi noteiktajā termiņā un kvalitātē.</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Ja Izpildītājs kavē šī līguma 3.punktā noteikto līguma posma izpildi, tas maksā līgumsodu 0,5 % apmērā no neizpildītā pasūtījuma vērtības par katru kavējuma dienu, bet ne vairāk par 10 % no pasūtījuma vērtības. Līgumsods tiek ieturēts no Izpildītājam izmaksājamās summas. Nokavējuma termiņā netiek ieskaitīts termiņš, ko nokavējis Pasūtītājs, laicīgi neiesniedzot izdevuma maketu. Līgumsoda samaksa neatbrīvo no pienākuma izpildīt līgumu.</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Ja Pasūtītājs kavē šī līguma 9.punktā noteikto samaksas termiņu, tad maksā Izpildītājam nokavējuma procentus 0,2 % apmērā no kavētā maksājuma summas par katru kavēj</w:t>
      </w:r>
      <w:r w:rsidR="00727509" w:rsidRPr="00CA763F">
        <w:rPr>
          <w:sz w:val="22"/>
          <w:szCs w:val="22"/>
          <w:lang w:eastAsia="ar-SA"/>
        </w:rPr>
        <w:t>uma dienu, bet ne vairāk par 10</w:t>
      </w:r>
      <w:r w:rsidRPr="00CA763F">
        <w:rPr>
          <w:sz w:val="22"/>
          <w:szCs w:val="22"/>
          <w:lang w:eastAsia="ar-SA"/>
        </w:rPr>
        <w:t>% no līguma summas.</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 xml:space="preserve">Līdzēji nav savstarpēji atbildīgi par saistību neizpildi vai zaudējumu nodarīšanu, ja par pamatu tam bijuši nepārvaramas varas apstākļi. </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Strīdus, kas radušies līguma izpildes gaitā, Līdzēji cenšas atrisināt savstarpējas vienošanās ceļā. Ja Līdzēji vienošanos nepanāk, strīdus izskata tiesā, normatīvajos aktos noteiktajā kārtībā.</w:t>
      </w:r>
    </w:p>
    <w:p w:rsidR="00A76B60" w:rsidRPr="00CA763F" w:rsidRDefault="00A76B60" w:rsidP="001768AD">
      <w:pPr>
        <w:suppressAutoHyphens/>
        <w:spacing w:before="240" w:after="240"/>
        <w:jc w:val="center"/>
        <w:rPr>
          <w:sz w:val="22"/>
          <w:szCs w:val="22"/>
          <w:lang w:eastAsia="ar-SA"/>
        </w:rPr>
      </w:pPr>
      <w:r w:rsidRPr="00CA763F">
        <w:rPr>
          <w:rFonts w:eastAsia="Lucida Sans Unicode"/>
          <w:b/>
          <w:bCs/>
          <w:kern w:val="1"/>
          <w:sz w:val="22"/>
          <w:szCs w:val="22"/>
          <w:lang w:eastAsia="ar-SA"/>
        </w:rPr>
        <w:t xml:space="preserve">V. Līguma darbības termiņš, grozīšanas, </w:t>
      </w:r>
      <w:r w:rsidRPr="00CA763F">
        <w:rPr>
          <w:rFonts w:eastAsia="Lucida Sans Unicode"/>
          <w:b/>
          <w:bCs/>
          <w:kern w:val="1"/>
          <w:sz w:val="22"/>
          <w:szCs w:val="22"/>
          <w:lang w:eastAsia="ar-SA"/>
        </w:rPr>
        <w:br/>
        <w:t>papildināšanas un izbeigšanas kārtība</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 xml:space="preserve"> Līgums stājas spēkā tā parakstīšanas dienā un ir spēkā līdz </w:t>
      </w:r>
      <w:r w:rsidRPr="00CA763F">
        <w:rPr>
          <w:b/>
          <w:sz w:val="22"/>
          <w:szCs w:val="22"/>
          <w:lang w:eastAsia="ar-SA"/>
        </w:rPr>
        <w:t>pilnīgai saistību izpildei</w:t>
      </w:r>
      <w:r w:rsidRPr="00CA763F">
        <w:rPr>
          <w:sz w:val="22"/>
          <w:szCs w:val="22"/>
          <w:lang w:eastAsia="ar-SA"/>
        </w:rPr>
        <w:t>.</w:t>
      </w:r>
      <w:r w:rsidRPr="00CA763F">
        <w:rPr>
          <w:bCs/>
          <w:sz w:val="22"/>
          <w:szCs w:val="22"/>
          <w:lang w:eastAsia="ar-SA"/>
        </w:rPr>
        <w:t xml:space="preserve"> </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Līgums var tikt izbeigts pēc pušu rakstiskas vienošanās.</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Ikviena puse ir tiesīga vienpusēji atkāpties no līguma neatlīdzinot zaudējumus, šādos gadījumos:</w:t>
      </w:r>
    </w:p>
    <w:p w:rsidR="00A76B60" w:rsidRPr="00CA763F" w:rsidRDefault="00A76B60" w:rsidP="00A76B60">
      <w:pPr>
        <w:numPr>
          <w:ilvl w:val="1"/>
          <w:numId w:val="1"/>
        </w:numPr>
        <w:suppressAutoHyphens/>
        <w:spacing w:before="120" w:after="120"/>
        <w:ind w:left="993" w:hanging="567"/>
        <w:jc w:val="both"/>
        <w:rPr>
          <w:sz w:val="22"/>
          <w:szCs w:val="22"/>
          <w:lang w:eastAsia="ar-SA"/>
        </w:rPr>
      </w:pPr>
      <w:r w:rsidRPr="00CA763F">
        <w:rPr>
          <w:sz w:val="22"/>
          <w:szCs w:val="22"/>
          <w:lang w:eastAsia="ar-SA"/>
        </w:rPr>
        <w:t>5 (piecas) dienas iepriekš paziņojot par to otrai pusei, ja viena no Pusēm nepilda vai rupji pārkāpj līgumā paredzētās saistības.</w:t>
      </w:r>
    </w:p>
    <w:p w:rsidR="00A76B60" w:rsidRPr="00CA763F" w:rsidRDefault="00A76B60" w:rsidP="00A76B60">
      <w:pPr>
        <w:numPr>
          <w:ilvl w:val="1"/>
          <w:numId w:val="1"/>
        </w:numPr>
        <w:suppressAutoHyphens/>
        <w:spacing w:before="120" w:after="120"/>
        <w:ind w:left="993" w:hanging="567"/>
        <w:jc w:val="both"/>
        <w:rPr>
          <w:sz w:val="22"/>
          <w:szCs w:val="22"/>
          <w:lang w:eastAsia="ar-SA"/>
        </w:rPr>
      </w:pPr>
      <w:r w:rsidRPr="00CA763F">
        <w:rPr>
          <w:sz w:val="22"/>
          <w:szCs w:val="22"/>
          <w:lang w:eastAsia="ar-SA"/>
        </w:rPr>
        <w:t>paziņojot par to otrai pusei vienu mēnesi iepriekš.</w:t>
      </w:r>
    </w:p>
    <w:p w:rsidR="00A76B60" w:rsidRPr="00CA763F" w:rsidRDefault="00A76B60" w:rsidP="001768AD">
      <w:pPr>
        <w:suppressAutoHyphens/>
        <w:spacing w:before="240" w:after="240"/>
        <w:jc w:val="center"/>
        <w:rPr>
          <w:sz w:val="22"/>
          <w:szCs w:val="22"/>
          <w:lang w:eastAsia="ar-SA"/>
        </w:rPr>
      </w:pPr>
      <w:r w:rsidRPr="00CA763F">
        <w:rPr>
          <w:b/>
          <w:sz w:val="22"/>
          <w:szCs w:val="22"/>
          <w:lang w:eastAsia="lv-LV"/>
        </w:rPr>
        <w:t>VI. Autortiesības</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lv-LV"/>
        </w:rPr>
        <w:t xml:space="preserve">Izpildītāja kā autora mantiskās tiesības uz Līguma izpildes rezultātā radītajiem jebkuriem autortiesību objektiem, ko saskaņā ar Līgumu ir radījis Izpildītājs, pāriet Pasūtītājam ar brīdi, kad Puses ir abpusēji parakstījušas līguma 5.punktā minēto Aktu. Pasūtītājs iegūst tiesības lietot, izplatīt, publiskot, pavairot, pārveidot, pārstrādāt, iznomāt, izīrēt, publiski patapināt vai kā citādi izmantot Līguma izpildes rezultātā radītos autortiesību </w:t>
      </w:r>
      <w:r w:rsidRPr="00CA763F">
        <w:rPr>
          <w:spacing w:val="-1"/>
          <w:sz w:val="22"/>
          <w:szCs w:val="22"/>
          <w:lang w:eastAsia="lv-LV"/>
        </w:rPr>
        <w:t xml:space="preserve">objektus saskaņā ar spēkā esošajiem normatīvajiem aktiem bez jebkādiem </w:t>
      </w:r>
      <w:r w:rsidRPr="00CA763F">
        <w:rPr>
          <w:sz w:val="22"/>
          <w:szCs w:val="22"/>
          <w:lang w:eastAsia="lv-LV"/>
        </w:rPr>
        <w:t>lietošanas laika ierobežojumiem.</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lv-LV"/>
        </w:rPr>
        <w:t>Izpildītājs garantē, ka Izpildītāja, kā autora, mantiskās tiesības uz Līguma izpildes rezultātā radīto jebkuru autortiesību objektu līdz Akta abpusējai parakstīšanai netiks nodotas nevienai citai personai.</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lv-LV"/>
        </w:rPr>
        <w:t>Izpildītājs garantē, ka izpildīs pasūtījumu, nepārkāpjot trešo personu autortiesības.</w:t>
      </w:r>
    </w:p>
    <w:p w:rsidR="00A76B60" w:rsidRPr="00CA763F" w:rsidRDefault="00A76B60" w:rsidP="00A76B60">
      <w:pPr>
        <w:suppressAutoHyphens/>
        <w:spacing w:before="240" w:after="240"/>
        <w:jc w:val="center"/>
        <w:rPr>
          <w:sz w:val="22"/>
          <w:szCs w:val="22"/>
          <w:lang w:eastAsia="ar-SA"/>
        </w:rPr>
      </w:pPr>
      <w:r w:rsidRPr="00CA763F">
        <w:rPr>
          <w:b/>
          <w:caps/>
          <w:sz w:val="22"/>
          <w:szCs w:val="22"/>
          <w:lang w:eastAsia="ar-SA"/>
        </w:rPr>
        <w:t>VII. N</w:t>
      </w:r>
      <w:r w:rsidRPr="00CA763F">
        <w:rPr>
          <w:b/>
          <w:sz w:val="22"/>
          <w:szCs w:val="22"/>
          <w:lang w:eastAsia="ar-SA"/>
        </w:rPr>
        <w:t>oslēguma jautājumi</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Līgums satur Līdzēju pilnīgu vienošanos, Līdzēji apliecina, ka ir iepazinušies ar tā saturu un piekrīt tā punktiem, apliecinot to ar saviem parakstiem.</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Līgums ir sastādīts latviešu valodā uz divām lappusēm ar pielikumu uz vienas lapas (kopā uz trim lapām) un parakstīts 2 (divos) eksemplāros, pa vienam eksemplāram katram Līdzējam. Abiem eksemplāriem ir vienāds juridiskais spēks.</w:t>
      </w:r>
    </w:p>
    <w:p w:rsidR="00A76B60" w:rsidRPr="00CA763F" w:rsidRDefault="00A76B60" w:rsidP="00A76B60">
      <w:pPr>
        <w:numPr>
          <w:ilvl w:val="0"/>
          <w:numId w:val="1"/>
        </w:numPr>
        <w:suppressAutoHyphens/>
        <w:spacing w:before="120" w:after="120"/>
        <w:jc w:val="both"/>
        <w:rPr>
          <w:sz w:val="22"/>
          <w:szCs w:val="22"/>
          <w:lang w:eastAsia="ar-SA"/>
        </w:rPr>
      </w:pPr>
      <w:r w:rsidRPr="00CA763F">
        <w:rPr>
          <w:sz w:val="22"/>
          <w:szCs w:val="22"/>
          <w:lang w:eastAsia="ar-SA"/>
        </w:rPr>
        <w:t>Atbildīgās personas:</w:t>
      </w:r>
    </w:p>
    <w:p w:rsidR="00A76B60" w:rsidRPr="00CA763F" w:rsidRDefault="00A76B60" w:rsidP="00A76B60">
      <w:pPr>
        <w:numPr>
          <w:ilvl w:val="1"/>
          <w:numId w:val="1"/>
        </w:numPr>
        <w:suppressAutoHyphens/>
        <w:spacing w:before="120" w:after="120"/>
        <w:ind w:left="993" w:hanging="567"/>
        <w:jc w:val="both"/>
        <w:rPr>
          <w:sz w:val="22"/>
          <w:szCs w:val="22"/>
          <w:lang w:eastAsia="ar-SA"/>
        </w:rPr>
      </w:pPr>
      <w:r w:rsidRPr="00CA763F">
        <w:rPr>
          <w:sz w:val="22"/>
          <w:szCs w:val="22"/>
          <w:lang w:eastAsia="ar-SA"/>
        </w:rPr>
        <w:t xml:space="preserve">no Pasūtītāja puses: Sabiedrisko attiecību nodaļas vadītāja </w:t>
      </w:r>
      <w:r w:rsidRPr="00CA763F">
        <w:rPr>
          <w:b/>
          <w:sz w:val="22"/>
          <w:szCs w:val="22"/>
          <w:lang w:eastAsia="ar-SA"/>
        </w:rPr>
        <w:t>Inese Andiņa</w:t>
      </w:r>
      <w:r w:rsidRPr="00CA763F">
        <w:rPr>
          <w:sz w:val="22"/>
          <w:szCs w:val="22"/>
          <w:lang w:eastAsia="ar-SA"/>
        </w:rPr>
        <w:t xml:space="preserve">, tālr. 22015525, e-pasts: </w:t>
      </w:r>
      <w:hyperlink r:id="rId8" w:history="1">
        <w:r w:rsidRPr="00CA763F">
          <w:rPr>
            <w:rStyle w:val="Hyperlink"/>
            <w:sz w:val="22"/>
            <w:szCs w:val="22"/>
            <w:lang w:eastAsia="ar-SA"/>
          </w:rPr>
          <w:t>inese.andina@daugavpils.lv</w:t>
        </w:r>
      </w:hyperlink>
      <w:r w:rsidR="008B3225" w:rsidRPr="00CA763F">
        <w:rPr>
          <w:sz w:val="22"/>
          <w:szCs w:val="22"/>
          <w:lang w:eastAsia="ar-SA"/>
        </w:rPr>
        <w:t xml:space="preserve">, </w:t>
      </w:r>
      <w:r w:rsidR="00982AFE" w:rsidRPr="00CA763F">
        <w:rPr>
          <w:sz w:val="22"/>
          <w:szCs w:val="22"/>
        </w:rPr>
        <w:t xml:space="preserve">Domes priekšsēdētāja padomniece sabiedrisko attiecību jautājumos </w:t>
      </w:r>
      <w:r w:rsidR="00982AFE" w:rsidRPr="00471B6E">
        <w:rPr>
          <w:b/>
          <w:sz w:val="22"/>
          <w:szCs w:val="22"/>
        </w:rPr>
        <w:t xml:space="preserve">Irina </w:t>
      </w:r>
      <w:proofErr w:type="spellStart"/>
      <w:r w:rsidR="00982AFE" w:rsidRPr="00471B6E">
        <w:rPr>
          <w:b/>
          <w:sz w:val="22"/>
          <w:szCs w:val="22"/>
        </w:rPr>
        <w:t>Hotuļeva</w:t>
      </w:r>
      <w:proofErr w:type="spellEnd"/>
      <w:r w:rsidR="00982AFE" w:rsidRPr="00CA763F">
        <w:rPr>
          <w:sz w:val="22"/>
          <w:szCs w:val="22"/>
        </w:rPr>
        <w:t>, tālr.654</w:t>
      </w:r>
      <w:r w:rsidR="00A512C3">
        <w:rPr>
          <w:sz w:val="22"/>
          <w:szCs w:val="22"/>
        </w:rPr>
        <w:t xml:space="preserve"> </w:t>
      </w:r>
      <w:r w:rsidR="00982AFE" w:rsidRPr="00CA763F">
        <w:rPr>
          <w:sz w:val="22"/>
          <w:szCs w:val="22"/>
        </w:rPr>
        <w:t xml:space="preserve">04360, </w:t>
      </w:r>
      <w:hyperlink r:id="rId9" w:history="1">
        <w:r w:rsidR="00263A71" w:rsidRPr="00981C23">
          <w:rPr>
            <w:rStyle w:val="Hyperlink"/>
            <w:sz w:val="22"/>
            <w:szCs w:val="22"/>
          </w:rPr>
          <w:t>irina.hotulova@daugavpils.lv</w:t>
        </w:r>
      </w:hyperlink>
      <w:r w:rsidR="00982AFE" w:rsidRPr="00CA763F">
        <w:rPr>
          <w:sz w:val="22"/>
          <w:szCs w:val="22"/>
        </w:rPr>
        <w:t>.</w:t>
      </w:r>
    </w:p>
    <w:p w:rsidR="00A76B60" w:rsidRPr="00CA763F" w:rsidRDefault="00A76B60" w:rsidP="00A76B60">
      <w:pPr>
        <w:numPr>
          <w:ilvl w:val="1"/>
          <w:numId w:val="1"/>
        </w:numPr>
        <w:suppressAutoHyphens/>
        <w:spacing w:before="120" w:after="120"/>
        <w:ind w:left="993" w:hanging="567"/>
        <w:jc w:val="both"/>
        <w:rPr>
          <w:sz w:val="22"/>
          <w:szCs w:val="22"/>
          <w:lang w:eastAsia="ar-SA"/>
        </w:rPr>
      </w:pPr>
      <w:r w:rsidRPr="00CA763F">
        <w:rPr>
          <w:sz w:val="22"/>
          <w:szCs w:val="22"/>
          <w:lang w:eastAsia="ar-SA"/>
        </w:rPr>
        <w:t xml:space="preserve">no Izpildītāja puses: </w:t>
      </w:r>
      <w:r w:rsidR="00CA4A9B" w:rsidRPr="00CA763F">
        <w:rPr>
          <w:sz w:val="22"/>
          <w:szCs w:val="22"/>
          <w:lang w:eastAsia="ar-SA"/>
        </w:rPr>
        <w:t xml:space="preserve">projektu vadītājs </w:t>
      </w:r>
      <w:r w:rsidR="00CA4A9B" w:rsidRPr="00471B6E">
        <w:rPr>
          <w:b/>
          <w:sz w:val="22"/>
          <w:szCs w:val="22"/>
          <w:lang w:eastAsia="ar-SA"/>
        </w:rPr>
        <w:t>Gints Andersons</w:t>
      </w:r>
      <w:r w:rsidR="00CA4A9B" w:rsidRPr="00CA763F">
        <w:rPr>
          <w:sz w:val="22"/>
          <w:szCs w:val="22"/>
          <w:lang w:eastAsia="ar-SA"/>
        </w:rPr>
        <w:t>,</w:t>
      </w:r>
      <w:r w:rsidRPr="00CA763F">
        <w:rPr>
          <w:sz w:val="22"/>
          <w:szCs w:val="22"/>
          <w:lang w:eastAsia="ar-SA"/>
        </w:rPr>
        <w:t xml:space="preserve"> </w:t>
      </w:r>
      <w:r w:rsidR="00CA763F" w:rsidRPr="00CA763F">
        <w:rPr>
          <w:sz w:val="22"/>
          <w:szCs w:val="22"/>
        </w:rPr>
        <w:t>tālrunis 676</w:t>
      </w:r>
      <w:r w:rsidR="00A512C3">
        <w:rPr>
          <w:sz w:val="22"/>
          <w:szCs w:val="22"/>
        </w:rPr>
        <w:t xml:space="preserve"> </w:t>
      </w:r>
      <w:r w:rsidR="00CA763F" w:rsidRPr="00CA763F">
        <w:rPr>
          <w:sz w:val="22"/>
          <w:szCs w:val="22"/>
        </w:rPr>
        <w:t>24955, mobilais 26106024</w:t>
      </w:r>
      <w:r w:rsidR="00CA763F" w:rsidRPr="00CA763F">
        <w:rPr>
          <w:sz w:val="22"/>
          <w:szCs w:val="22"/>
          <w:lang w:eastAsia="ar-SA"/>
        </w:rPr>
        <w:t xml:space="preserve">, </w:t>
      </w:r>
      <w:r w:rsidRPr="00CA763F">
        <w:rPr>
          <w:sz w:val="22"/>
          <w:szCs w:val="22"/>
          <w:lang w:eastAsia="ar-SA"/>
        </w:rPr>
        <w:t xml:space="preserve">e-pasts: </w:t>
      </w:r>
      <w:hyperlink r:id="rId10" w:history="1">
        <w:r w:rsidR="00CA763F" w:rsidRPr="00CA763F">
          <w:rPr>
            <w:rStyle w:val="Hyperlink"/>
            <w:sz w:val="22"/>
            <w:szCs w:val="22"/>
            <w:lang w:eastAsia="ar-SA"/>
          </w:rPr>
          <w:t>ofiss@zr.lv</w:t>
        </w:r>
      </w:hyperlink>
      <w:r w:rsidRPr="00CA763F">
        <w:rPr>
          <w:sz w:val="22"/>
          <w:szCs w:val="22"/>
          <w:lang w:eastAsia="ar-SA"/>
        </w:rPr>
        <w:t>.</w:t>
      </w:r>
    </w:p>
    <w:p w:rsidR="00A76B60" w:rsidRPr="00CA763F" w:rsidRDefault="00CA763F" w:rsidP="00CA763F">
      <w:pPr>
        <w:suppressAutoHyphens/>
        <w:spacing w:before="120" w:after="120"/>
        <w:rPr>
          <w:rFonts w:eastAsia="MS Mincho"/>
          <w:b/>
          <w:sz w:val="22"/>
          <w:szCs w:val="22"/>
          <w:lang w:eastAsia="ar-SA"/>
        </w:rPr>
      </w:pPr>
      <w:r w:rsidRPr="00CA763F">
        <w:rPr>
          <w:rFonts w:eastAsia="MS Mincho"/>
          <w:b/>
          <w:sz w:val="22"/>
          <w:szCs w:val="22"/>
          <w:lang w:eastAsia="ar-SA"/>
        </w:rPr>
        <w:t>Pielikumā:</w:t>
      </w:r>
      <w:r w:rsidR="00A76B60" w:rsidRPr="00CA763F">
        <w:rPr>
          <w:rFonts w:eastAsia="MS Mincho"/>
          <w:sz w:val="22"/>
          <w:szCs w:val="22"/>
          <w:lang w:eastAsia="ar-SA"/>
        </w:rPr>
        <w:t xml:space="preserve"> Izpildītāja iepirkumam iesniegtā tehniskā piedāvājuma kopija uz </w:t>
      </w:r>
      <w:r w:rsidRPr="00CA763F">
        <w:rPr>
          <w:rFonts w:eastAsia="MS Mincho"/>
          <w:sz w:val="22"/>
          <w:szCs w:val="22"/>
          <w:lang w:eastAsia="ar-SA"/>
        </w:rPr>
        <w:t>1</w:t>
      </w:r>
      <w:r w:rsidR="00A76B60" w:rsidRPr="00CA763F">
        <w:rPr>
          <w:rFonts w:eastAsia="MS Mincho"/>
          <w:sz w:val="22"/>
          <w:szCs w:val="22"/>
          <w:lang w:eastAsia="ar-SA"/>
        </w:rPr>
        <w:t xml:space="preserve"> </w:t>
      </w:r>
      <w:proofErr w:type="spellStart"/>
      <w:r w:rsidR="00A76B60" w:rsidRPr="00CA763F">
        <w:rPr>
          <w:rFonts w:eastAsia="MS Mincho"/>
          <w:sz w:val="22"/>
          <w:szCs w:val="22"/>
          <w:lang w:eastAsia="ar-SA"/>
        </w:rPr>
        <w:t>lp</w:t>
      </w:r>
      <w:proofErr w:type="spellEnd"/>
      <w:r w:rsidR="00A76B60" w:rsidRPr="00CA763F">
        <w:rPr>
          <w:rFonts w:eastAsia="MS Mincho"/>
          <w:sz w:val="22"/>
          <w:szCs w:val="22"/>
          <w:lang w:eastAsia="ar-SA"/>
        </w:rPr>
        <w:t>;</w:t>
      </w:r>
    </w:p>
    <w:p w:rsidR="00A76B60" w:rsidRPr="00CA763F" w:rsidRDefault="00A76B60" w:rsidP="00A512C3">
      <w:pPr>
        <w:suppressAutoHyphens/>
        <w:spacing w:before="240" w:after="240"/>
        <w:jc w:val="center"/>
        <w:rPr>
          <w:rFonts w:eastAsia="MS Mincho"/>
          <w:b/>
          <w:sz w:val="22"/>
          <w:szCs w:val="22"/>
          <w:lang w:eastAsia="ar-SA"/>
        </w:rPr>
      </w:pPr>
      <w:r w:rsidRPr="00CA763F">
        <w:rPr>
          <w:rFonts w:eastAsia="MS Mincho"/>
          <w:b/>
          <w:sz w:val="22"/>
          <w:szCs w:val="22"/>
          <w:lang w:eastAsia="ar-SA"/>
        </w:rPr>
        <w:t>VIII. Līdzēju rekvizīti un paraksti</w:t>
      </w:r>
    </w:p>
    <w:tbl>
      <w:tblPr>
        <w:tblW w:w="9414" w:type="dxa"/>
        <w:tblInd w:w="-92" w:type="dxa"/>
        <w:tblLook w:val="0000" w:firstRow="0" w:lastRow="0" w:firstColumn="0" w:lastColumn="0" w:noHBand="0" w:noVBand="0"/>
      </w:tblPr>
      <w:tblGrid>
        <w:gridCol w:w="4589"/>
        <w:gridCol w:w="4825"/>
      </w:tblGrid>
      <w:tr w:rsidR="00A76B60" w:rsidRPr="00CA763F" w:rsidTr="000855F0">
        <w:tc>
          <w:tcPr>
            <w:tcW w:w="4589" w:type="dxa"/>
          </w:tcPr>
          <w:p w:rsidR="00A76B60" w:rsidRPr="00CA763F" w:rsidRDefault="00A76B60" w:rsidP="00471B6E">
            <w:pPr>
              <w:suppressAutoHyphens/>
              <w:ind w:right="-55"/>
              <w:rPr>
                <w:b/>
                <w:sz w:val="22"/>
                <w:szCs w:val="22"/>
                <w:lang w:eastAsia="ar-SA"/>
              </w:rPr>
            </w:pPr>
            <w:r w:rsidRPr="00CA763F">
              <w:rPr>
                <w:b/>
                <w:sz w:val="22"/>
                <w:szCs w:val="22"/>
                <w:lang w:eastAsia="ar-SA"/>
              </w:rPr>
              <w:t>Pasūtītājs:</w:t>
            </w:r>
          </w:p>
          <w:p w:rsidR="00A76B60" w:rsidRPr="00CA763F" w:rsidRDefault="00A76B60" w:rsidP="000855F0">
            <w:pPr>
              <w:suppressAutoHyphens/>
              <w:ind w:right="-55"/>
              <w:jc w:val="center"/>
              <w:rPr>
                <w:b/>
                <w:sz w:val="22"/>
                <w:szCs w:val="22"/>
                <w:lang w:eastAsia="ar-SA"/>
              </w:rPr>
            </w:pPr>
          </w:p>
          <w:p w:rsidR="00A76B60" w:rsidRPr="00CA763F" w:rsidRDefault="00A76B60" w:rsidP="007B5B41">
            <w:pPr>
              <w:suppressAutoHyphens/>
              <w:ind w:left="-16" w:right="-55"/>
              <w:rPr>
                <w:b/>
                <w:sz w:val="22"/>
                <w:szCs w:val="22"/>
                <w:lang w:eastAsia="ar-SA"/>
              </w:rPr>
            </w:pPr>
            <w:r w:rsidRPr="00CA763F">
              <w:rPr>
                <w:b/>
                <w:sz w:val="22"/>
                <w:szCs w:val="22"/>
                <w:lang w:eastAsia="ar-SA"/>
              </w:rPr>
              <w:t>Daugavpils pilsētas dome</w:t>
            </w:r>
          </w:p>
          <w:p w:rsidR="00471B6E" w:rsidRDefault="00471B6E" w:rsidP="00471B6E">
            <w:pPr>
              <w:suppressAutoHyphens/>
              <w:ind w:left="-28"/>
              <w:rPr>
                <w:sz w:val="22"/>
                <w:szCs w:val="22"/>
                <w:lang w:eastAsia="ar-SA"/>
              </w:rPr>
            </w:pPr>
            <w:proofErr w:type="spellStart"/>
            <w:r>
              <w:rPr>
                <w:sz w:val="22"/>
                <w:szCs w:val="22"/>
                <w:lang w:eastAsia="ar-SA"/>
              </w:rPr>
              <w:t>reģ.Nr</w:t>
            </w:r>
            <w:proofErr w:type="spellEnd"/>
            <w:r>
              <w:rPr>
                <w:sz w:val="22"/>
                <w:szCs w:val="22"/>
                <w:lang w:eastAsia="ar-SA"/>
              </w:rPr>
              <w:t>. 90000077325</w:t>
            </w:r>
          </w:p>
          <w:p w:rsidR="00471B6E" w:rsidRDefault="00A76B60" w:rsidP="00471B6E">
            <w:pPr>
              <w:suppressAutoHyphens/>
              <w:ind w:left="-28"/>
              <w:rPr>
                <w:sz w:val="22"/>
                <w:szCs w:val="22"/>
                <w:lang w:eastAsia="ar-SA"/>
              </w:rPr>
            </w:pPr>
            <w:r w:rsidRPr="00CA763F">
              <w:rPr>
                <w:sz w:val="22"/>
                <w:szCs w:val="22"/>
                <w:lang w:eastAsia="ar-SA"/>
              </w:rPr>
              <w:t>Kr.Valdemāra</w:t>
            </w:r>
            <w:r w:rsidR="00471B6E">
              <w:rPr>
                <w:sz w:val="22"/>
                <w:szCs w:val="22"/>
                <w:lang w:eastAsia="ar-SA"/>
              </w:rPr>
              <w:t xml:space="preserve"> iela 1, Daugavpils, LV - 5401 </w:t>
            </w:r>
          </w:p>
          <w:p w:rsidR="00A76B60" w:rsidRPr="00471B6E" w:rsidRDefault="00A76B60" w:rsidP="00471B6E">
            <w:pPr>
              <w:suppressAutoHyphens/>
              <w:ind w:left="-28"/>
              <w:rPr>
                <w:sz w:val="22"/>
                <w:szCs w:val="22"/>
                <w:lang w:eastAsia="ar-SA"/>
              </w:rPr>
            </w:pPr>
            <w:r w:rsidRPr="00CA763F">
              <w:rPr>
                <w:sz w:val="22"/>
                <w:szCs w:val="22"/>
                <w:lang w:val="en-GB" w:eastAsia="ar-SA"/>
              </w:rPr>
              <w:t xml:space="preserve">Tālr. 654 04338, </w:t>
            </w:r>
            <w:proofErr w:type="spellStart"/>
            <w:r w:rsidRPr="00CA763F">
              <w:rPr>
                <w:sz w:val="22"/>
                <w:szCs w:val="22"/>
                <w:lang w:val="en-GB" w:eastAsia="ar-SA"/>
              </w:rPr>
              <w:t>Fakss</w:t>
            </w:r>
            <w:proofErr w:type="spellEnd"/>
            <w:r w:rsidRPr="00CA763F">
              <w:rPr>
                <w:sz w:val="22"/>
                <w:szCs w:val="22"/>
                <w:lang w:val="en-GB" w:eastAsia="ar-SA"/>
              </w:rPr>
              <w:t xml:space="preserve"> 654 21941</w:t>
            </w:r>
          </w:p>
          <w:p w:rsidR="00471B6E" w:rsidRDefault="00471B6E" w:rsidP="00471B6E">
            <w:pPr>
              <w:suppressAutoHyphens/>
              <w:ind w:hanging="16"/>
              <w:jc w:val="both"/>
              <w:rPr>
                <w:sz w:val="22"/>
                <w:szCs w:val="22"/>
              </w:rPr>
            </w:pPr>
            <w:r>
              <w:rPr>
                <w:sz w:val="22"/>
                <w:szCs w:val="22"/>
              </w:rPr>
              <w:t>AS DNB banka</w:t>
            </w:r>
          </w:p>
          <w:p w:rsidR="00471B6E" w:rsidRDefault="00471B6E" w:rsidP="00471B6E">
            <w:pPr>
              <w:suppressAutoHyphens/>
              <w:ind w:hanging="16"/>
              <w:jc w:val="both"/>
              <w:rPr>
                <w:sz w:val="22"/>
                <w:szCs w:val="22"/>
              </w:rPr>
            </w:pPr>
            <w:r>
              <w:rPr>
                <w:sz w:val="22"/>
                <w:szCs w:val="22"/>
              </w:rPr>
              <w:t>RIKOLV2X</w:t>
            </w:r>
          </w:p>
          <w:p w:rsidR="00471B6E" w:rsidRDefault="00471B6E" w:rsidP="00471B6E">
            <w:pPr>
              <w:suppressAutoHyphens/>
              <w:ind w:hanging="16"/>
              <w:jc w:val="both"/>
              <w:rPr>
                <w:sz w:val="22"/>
                <w:szCs w:val="22"/>
              </w:rPr>
            </w:pPr>
            <w:r>
              <w:rPr>
                <w:sz w:val="22"/>
                <w:szCs w:val="22"/>
              </w:rPr>
              <w:t>LV47RIKO0002011004423</w:t>
            </w:r>
          </w:p>
          <w:p w:rsidR="00A76B60" w:rsidRPr="00CA763F" w:rsidRDefault="00A76B60" w:rsidP="000855F0">
            <w:pPr>
              <w:suppressAutoHyphens/>
              <w:jc w:val="center"/>
              <w:rPr>
                <w:sz w:val="22"/>
                <w:szCs w:val="22"/>
                <w:lang w:val="en-GB" w:eastAsia="ar-SA"/>
              </w:rPr>
            </w:pPr>
          </w:p>
          <w:p w:rsidR="00A76B60" w:rsidRPr="00CA763F" w:rsidRDefault="00A76B60" w:rsidP="000855F0">
            <w:pPr>
              <w:suppressAutoHyphens/>
              <w:rPr>
                <w:sz w:val="22"/>
                <w:szCs w:val="22"/>
                <w:lang w:val="en-GB" w:eastAsia="ar-SA"/>
              </w:rPr>
            </w:pPr>
          </w:p>
          <w:p w:rsidR="00A76B60" w:rsidRPr="00CA763F" w:rsidRDefault="00A76B60" w:rsidP="000855F0">
            <w:pPr>
              <w:suppressAutoHyphens/>
              <w:rPr>
                <w:sz w:val="22"/>
                <w:szCs w:val="22"/>
                <w:lang w:val="en-GB" w:eastAsia="ar-SA"/>
              </w:rPr>
            </w:pPr>
            <w:r w:rsidRPr="00CA763F">
              <w:rPr>
                <w:sz w:val="22"/>
                <w:szCs w:val="22"/>
                <w:lang w:val="en-GB" w:eastAsia="ar-SA"/>
              </w:rPr>
              <w:t xml:space="preserve">Domes </w:t>
            </w:r>
            <w:proofErr w:type="spellStart"/>
            <w:r w:rsidRPr="00CA763F">
              <w:rPr>
                <w:sz w:val="22"/>
                <w:szCs w:val="22"/>
                <w:lang w:val="en-GB" w:eastAsia="ar-SA"/>
              </w:rPr>
              <w:t>izpilddirektore</w:t>
            </w:r>
            <w:proofErr w:type="spellEnd"/>
            <w:r w:rsidRPr="00CA763F">
              <w:rPr>
                <w:sz w:val="22"/>
                <w:szCs w:val="22"/>
                <w:lang w:val="en-GB" w:eastAsia="ar-SA"/>
              </w:rPr>
              <w:t xml:space="preserve">                  </w:t>
            </w:r>
          </w:p>
          <w:p w:rsidR="00A76B60" w:rsidRPr="00CA763F" w:rsidRDefault="00A76B60" w:rsidP="000855F0">
            <w:pPr>
              <w:suppressAutoHyphens/>
              <w:rPr>
                <w:sz w:val="22"/>
                <w:szCs w:val="22"/>
                <w:lang w:val="en-GB" w:eastAsia="ar-SA"/>
              </w:rPr>
            </w:pPr>
            <w:proofErr w:type="spellStart"/>
            <w:r w:rsidRPr="00CA763F">
              <w:rPr>
                <w:sz w:val="22"/>
                <w:szCs w:val="22"/>
                <w:lang w:val="en-GB" w:eastAsia="ar-SA"/>
              </w:rPr>
              <w:t>I.Goldberga</w:t>
            </w:r>
            <w:proofErr w:type="spellEnd"/>
            <w:r w:rsidRPr="00CA763F">
              <w:rPr>
                <w:sz w:val="22"/>
                <w:szCs w:val="22"/>
                <w:lang w:val="en-GB" w:eastAsia="ar-SA"/>
              </w:rPr>
              <w:t xml:space="preserve"> _____________</w:t>
            </w:r>
            <w:r w:rsidR="00733764">
              <w:rPr>
                <w:sz w:val="22"/>
                <w:szCs w:val="22"/>
                <w:lang w:val="en-GB" w:eastAsia="ar-SA"/>
              </w:rPr>
              <w:t>________</w:t>
            </w:r>
            <w:r w:rsidRPr="00CA763F">
              <w:rPr>
                <w:sz w:val="22"/>
                <w:szCs w:val="22"/>
                <w:lang w:val="en-GB" w:eastAsia="ar-SA"/>
              </w:rPr>
              <w:t>_____</w:t>
            </w:r>
          </w:p>
          <w:p w:rsidR="00A76B60" w:rsidRPr="00CA763F" w:rsidRDefault="00A76B60" w:rsidP="000855F0">
            <w:pPr>
              <w:suppressAutoHyphens/>
              <w:jc w:val="center"/>
              <w:rPr>
                <w:sz w:val="22"/>
                <w:szCs w:val="22"/>
                <w:lang w:val="en-GB" w:eastAsia="ar-SA"/>
              </w:rPr>
            </w:pPr>
          </w:p>
        </w:tc>
        <w:tc>
          <w:tcPr>
            <w:tcW w:w="4825" w:type="dxa"/>
          </w:tcPr>
          <w:p w:rsidR="00A76B60" w:rsidRPr="00CA763F" w:rsidRDefault="00A76B60" w:rsidP="00471B6E">
            <w:pPr>
              <w:suppressAutoHyphens/>
              <w:ind w:left="215"/>
              <w:rPr>
                <w:b/>
                <w:sz w:val="22"/>
                <w:szCs w:val="22"/>
                <w:lang w:val="en-GB" w:eastAsia="ar-SA"/>
              </w:rPr>
            </w:pPr>
            <w:proofErr w:type="spellStart"/>
            <w:r w:rsidRPr="00CA763F">
              <w:rPr>
                <w:b/>
                <w:sz w:val="22"/>
                <w:szCs w:val="22"/>
                <w:lang w:val="en-GB" w:eastAsia="ar-SA"/>
              </w:rPr>
              <w:t>Izpildītājs</w:t>
            </w:r>
            <w:proofErr w:type="spellEnd"/>
            <w:r w:rsidRPr="00CA763F">
              <w:rPr>
                <w:b/>
                <w:sz w:val="22"/>
                <w:szCs w:val="22"/>
                <w:lang w:val="en-GB" w:eastAsia="ar-SA"/>
              </w:rPr>
              <w:t>:</w:t>
            </w:r>
          </w:p>
          <w:p w:rsidR="00A76B60" w:rsidRPr="00CA763F" w:rsidRDefault="00A76B60" w:rsidP="000855F0">
            <w:pPr>
              <w:shd w:val="clear" w:color="auto" w:fill="FFFFFF"/>
              <w:suppressAutoHyphens/>
              <w:spacing w:line="278" w:lineRule="exact"/>
              <w:ind w:left="24"/>
              <w:jc w:val="center"/>
              <w:rPr>
                <w:b/>
                <w:bCs/>
                <w:color w:val="000000"/>
                <w:spacing w:val="-1"/>
                <w:sz w:val="22"/>
                <w:szCs w:val="22"/>
                <w:lang w:val="en-GB" w:eastAsia="ar-SA"/>
              </w:rPr>
            </w:pPr>
          </w:p>
          <w:p w:rsidR="00A76B60" w:rsidRPr="00471B6E" w:rsidRDefault="00CA763F" w:rsidP="000855F0">
            <w:pPr>
              <w:suppressAutoHyphens/>
              <w:ind w:firstLine="181"/>
              <w:jc w:val="both"/>
              <w:rPr>
                <w:b/>
                <w:sz w:val="22"/>
                <w:szCs w:val="22"/>
                <w:lang w:val="en-GB" w:eastAsia="ar-SA"/>
              </w:rPr>
            </w:pPr>
            <w:r w:rsidRPr="00471B6E">
              <w:rPr>
                <w:b/>
                <w:sz w:val="22"/>
                <w:szCs w:val="22"/>
                <w:lang w:val="en-GB" w:eastAsia="ar-SA"/>
              </w:rPr>
              <w:t>SIA “</w:t>
            </w:r>
            <w:proofErr w:type="spellStart"/>
            <w:r w:rsidRPr="00471B6E">
              <w:rPr>
                <w:b/>
                <w:sz w:val="22"/>
                <w:szCs w:val="22"/>
                <w:lang w:val="en-GB" w:eastAsia="ar-SA"/>
              </w:rPr>
              <w:t>Zelta</w:t>
            </w:r>
            <w:proofErr w:type="spellEnd"/>
            <w:r w:rsidRPr="00471B6E">
              <w:rPr>
                <w:b/>
                <w:sz w:val="22"/>
                <w:szCs w:val="22"/>
                <w:lang w:val="en-GB" w:eastAsia="ar-SA"/>
              </w:rPr>
              <w:t xml:space="preserve"> </w:t>
            </w:r>
            <w:proofErr w:type="spellStart"/>
            <w:r w:rsidRPr="00471B6E">
              <w:rPr>
                <w:b/>
                <w:sz w:val="22"/>
                <w:szCs w:val="22"/>
                <w:lang w:val="en-GB" w:eastAsia="ar-SA"/>
              </w:rPr>
              <w:t>Rudens</w:t>
            </w:r>
            <w:proofErr w:type="spellEnd"/>
            <w:r w:rsidRPr="00471B6E">
              <w:rPr>
                <w:b/>
                <w:sz w:val="22"/>
                <w:szCs w:val="22"/>
                <w:lang w:val="en-GB" w:eastAsia="ar-SA"/>
              </w:rPr>
              <w:t xml:space="preserve"> Printing”</w:t>
            </w:r>
          </w:p>
          <w:p w:rsidR="00CA763F" w:rsidRPr="00CA763F" w:rsidRDefault="00CA763F" w:rsidP="000855F0">
            <w:pPr>
              <w:suppressAutoHyphens/>
              <w:ind w:firstLine="181"/>
              <w:jc w:val="both"/>
              <w:rPr>
                <w:sz w:val="22"/>
                <w:szCs w:val="22"/>
                <w:lang w:val="en-GB" w:eastAsia="ar-SA"/>
              </w:rPr>
            </w:pPr>
            <w:proofErr w:type="spellStart"/>
            <w:r w:rsidRPr="00CA763F">
              <w:rPr>
                <w:sz w:val="22"/>
                <w:szCs w:val="22"/>
                <w:lang w:val="en-GB" w:eastAsia="ar-SA"/>
              </w:rPr>
              <w:t>reģ.Nr</w:t>
            </w:r>
            <w:proofErr w:type="spellEnd"/>
            <w:r w:rsidRPr="00CA763F">
              <w:rPr>
                <w:sz w:val="22"/>
                <w:szCs w:val="22"/>
                <w:lang w:val="en-GB" w:eastAsia="ar-SA"/>
              </w:rPr>
              <w:t>.</w:t>
            </w:r>
            <w:r w:rsidRPr="00CA763F">
              <w:rPr>
                <w:sz w:val="22"/>
                <w:szCs w:val="22"/>
              </w:rPr>
              <w:t xml:space="preserve"> </w:t>
            </w:r>
            <w:r w:rsidRPr="00CA763F">
              <w:rPr>
                <w:sz w:val="22"/>
                <w:szCs w:val="22"/>
                <w:lang w:val="en-GB" w:eastAsia="ar-SA"/>
              </w:rPr>
              <w:t>40103645998</w:t>
            </w:r>
          </w:p>
          <w:p w:rsidR="00CA763F" w:rsidRDefault="00CA763F" w:rsidP="000855F0">
            <w:pPr>
              <w:suppressAutoHyphens/>
              <w:ind w:firstLine="181"/>
              <w:jc w:val="both"/>
              <w:rPr>
                <w:sz w:val="22"/>
                <w:szCs w:val="22"/>
              </w:rPr>
            </w:pPr>
            <w:r w:rsidRPr="00CA763F">
              <w:rPr>
                <w:sz w:val="22"/>
                <w:szCs w:val="22"/>
              </w:rPr>
              <w:t>Kandavas iela 39, Rīga, LV-1083</w:t>
            </w:r>
          </w:p>
          <w:p w:rsidR="00CA763F" w:rsidRDefault="00CA763F" w:rsidP="000855F0">
            <w:pPr>
              <w:suppressAutoHyphens/>
              <w:ind w:firstLine="181"/>
              <w:jc w:val="both"/>
              <w:rPr>
                <w:sz w:val="22"/>
                <w:szCs w:val="22"/>
              </w:rPr>
            </w:pPr>
            <w:r>
              <w:rPr>
                <w:sz w:val="22"/>
                <w:szCs w:val="22"/>
              </w:rPr>
              <w:t>Tālr.67624955, mobilais 26106024</w:t>
            </w:r>
          </w:p>
          <w:p w:rsidR="00471B6E" w:rsidRDefault="00471B6E" w:rsidP="000855F0">
            <w:pPr>
              <w:suppressAutoHyphens/>
              <w:ind w:firstLine="181"/>
              <w:jc w:val="both"/>
              <w:rPr>
                <w:sz w:val="22"/>
                <w:szCs w:val="22"/>
              </w:rPr>
            </w:pPr>
            <w:r>
              <w:rPr>
                <w:sz w:val="22"/>
                <w:szCs w:val="22"/>
              </w:rPr>
              <w:t>AS DNB banka</w:t>
            </w:r>
          </w:p>
          <w:p w:rsidR="00471B6E" w:rsidRDefault="00471B6E" w:rsidP="000855F0">
            <w:pPr>
              <w:suppressAutoHyphens/>
              <w:ind w:firstLine="181"/>
              <w:jc w:val="both"/>
              <w:rPr>
                <w:sz w:val="22"/>
                <w:szCs w:val="22"/>
              </w:rPr>
            </w:pPr>
            <w:r>
              <w:rPr>
                <w:sz w:val="22"/>
                <w:szCs w:val="22"/>
              </w:rPr>
              <w:t>RIKOLV2X</w:t>
            </w:r>
          </w:p>
          <w:p w:rsidR="00471B6E" w:rsidRDefault="00471B6E" w:rsidP="000855F0">
            <w:pPr>
              <w:suppressAutoHyphens/>
              <w:ind w:firstLine="181"/>
              <w:jc w:val="both"/>
              <w:rPr>
                <w:sz w:val="22"/>
                <w:szCs w:val="22"/>
                <w:lang w:val="en-GB" w:eastAsia="ar-SA"/>
              </w:rPr>
            </w:pPr>
            <w:r>
              <w:rPr>
                <w:sz w:val="22"/>
                <w:szCs w:val="22"/>
              </w:rPr>
              <w:t>LV44RIKO0002013296684</w:t>
            </w:r>
          </w:p>
          <w:p w:rsidR="00CA763F" w:rsidRPr="00CA763F" w:rsidRDefault="00CA763F" w:rsidP="00CA763F">
            <w:pPr>
              <w:rPr>
                <w:sz w:val="22"/>
                <w:szCs w:val="22"/>
                <w:lang w:val="en-GB" w:eastAsia="ar-SA"/>
              </w:rPr>
            </w:pPr>
          </w:p>
          <w:p w:rsidR="00CA763F" w:rsidRDefault="00CA763F" w:rsidP="00CA763F">
            <w:pPr>
              <w:rPr>
                <w:sz w:val="22"/>
                <w:szCs w:val="22"/>
                <w:lang w:val="en-GB" w:eastAsia="ar-SA"/>
              </w:rPr>
            </w:pPr>
          </w:p>
          <w:p w:rsidR="00CA763F" w:rsidRDefault="00CA763F" w:rsidP="00CA763F">
            <w:pPr>
              <w:ind w:left="215"/>
              <w:rPr>
                <w:sz w:val="22"/>
                <w:szCs w:val="22"/>
                <w:lang w:val="en-GB" w:eastAsia="ar-SA"/>
              </w:rPr>
            </w:pPr>
            <w:r>
              <w:rPr>
                <w:sz w:val="22"/>
                <w:szCs w:val="22"/>
                <w:lang w:val="en-GB" w:eastAsia="ar-SA"/>
              </w:rPr>
              <w:t xml:space="preserve">Valdes </w:t>
            </w:r>
            <w:proofErr w:type="spellStart"/>
            <w:r>
              <w:rPr>
                <w:sz w:val="22"/>
                <w:szCs w:val="22"/>
                <w:lang w:val="en-GB" w:eastAsia="ar-SA"/>
              </w:rPr>
              <w:t>loceklis</w:t>
            </w:r>
            <w:proofErr w:type="spellEnd"/>
          </w:p>
          <w:p w:rsidR="00CA763F" w:rsidRPr="00CA763F" w:rsidRDefault="00CA763F" w:rsidP="00CA763F">
            <w:pPr>
              <w:ind w:left="215"/>
              <w:rPr>
                <w:sz w:val="22"/>
                <w:szCs w:val="22"/>
                <w:lang w:val="en-GB" w:eastAsia="ar-SA"/>
              </w:rPr>
            </w:pPr>
            <w:proofErr w:type="spellStart"/>
            <w:r>
              <w:rPr>
                <w:sz w:val="22"/>
                <w:szCs w:val="22"/>
                <w:lang w:val="en-GB" w:eastAsia="ar-SA"/>
              </w:rPr>
              <w:t>I.Sčastnijs</w:t>
            </w:r>
            <w:proofErr w:type="spellEnd"/>
            <w:r>
              <w:rPr>
                <w:sz w:val="22"/>
                <w:szCs w:val="22"/>
                <w:lang w:val="en-GB" w:eastAsia="ar-SA"/>
              </w:rPr>
              <w:t>____________________________</w:t>
            </w:r>
          </w:p>
        </w:tc>
      </w:tr>
      <w:tr w:rsidR="00CA763F" w:rsidRPr="00CA763F" w:rsidTr="000855F0">
        <w:tc>
          <w:tcPr>
            <w:tcW w:w="4589" w:type="dxa"/>
          </w:tcPr>
          <w:p w:rsidR="00CA763F" w:rsidRPr="00CA763F" w:rsidRDefault="00CA763F" w:rsidP="000855F0">
            <w:pPr>
              <w:suppressAutoHyphens/>
              <w:ind w:right="-55"/>
              <w:jc w:val="center"/>
              <w:rPr>
                <w:b/>
                <w:sz w:val="22"/>
                <w:szCs w:val="22"/>
                <w:lang w:eastAsia="ar-SA"/>
              </w:rPr>
            </w:pPr>
          </w:p>
        </w:tc>
        <w:tc>
          <w:tcPr>
            <w:tcW w:w="4825" w:type="dxa"/>
          </w:tcPr>
          <w:p w:rsidR="00CA763F" w:rsidRPr="00CA763F" w:rsidRDefault="00CA763F" w:rsidP="000855F0">
            <w:pPr>
              <w:suppressAutoHyphens/>
              <w:ind w:left="239"/>
              <w:jc w:val="center"/>
              <w:rPr>
                <w:b/>
                <w:sz w:val="22"/>
                <w:szCs w:val="22"/>
                <w:lang w:val="en-GB" w:eastAsia="ar-SA"/>
              </w:rPr>
            </w:pPr>
          </w:p>
        </w:tc>
      </w:tr>
    </w:tbl>
    <w:p w:rsidR="00F54169" w:rsidRPr="00CA763F" w:rsidRDefault="00F54169">
      <w:pPr>
        <w:rPr>
          <w:sz w:val="22"/>
          <w:szCs w:val="22"/>
        </w:rPr>
      </w:pPr>
    </w:p>
    <w:sectPr w:rsidR="00F54169" w:rsidRPr="00CA763F" w:rsidSect="00A512C3">
      <w:footerReference w:type="default" r:id="rId11"/>
      <w:pgSz w:w="12240" w:h="15840"/>
      <w:pgMar w:top="1440" w:right="1041" w:bottom="1276" w:left="184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6E" w:rsidRDefault="00471B6E" w:rsidP="00471B6E">
      <w:r>
        <w:separator/>
      </w:r>
    </w:p>
  </w:endnote>
  <w:endnote w:type="continuationSeparator" w:id="0">
    <w:p w:rsidR="00471B6E" w:rsidRDefault="00471B6E" w:rsidP="0047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385420861"/>
      <w:docPartObj>
        <w:docPartGallery w:val="Page Numbers (Bottom of Page)"/>
        <w:docPartUnique/>
      </w:docPartObj>
    </w:sdtPr>
    <w:sdtEndPr>
      <w:rPr>
        <w:noProof/>
      </w:rPr>
    </w:sdtEndPr>
    <w:sdtContent>
      <w:p w:rsidR="00471B6E" w:rsidRPr="0099155F" w:rsidRDefault="00471B6E">
        <w:pPr>
          <w:pStyle w:val="Footer"/>
          <w:jc w:val="center"/>
          <w:rPr>
            <w:sz w:val="22"/>
            <w:szCs w:val="22"/>
          </w:rPr>
        </w:pPr>
        <w:r w:rsidRPr="0099155F">
          <w:rPr>
            <w:sz w:val="22"/>
            <w:szCs w:val="22"/>
          </w:rPr>
          <w:fldChar w:fldCharType="begin"/>
        </w:r>
        <w:r w:rsidRPr="0099155F">
          <w:rPr>
            <w:sz w:val="22"/>
            <w:szCs w:val="22"/>
          </w:rPr>
          <w:instrText xml:space="preserve"> PAGE   \* MERGEFORMAT </w:instrText>
        </w:r>
        <w:r w:rsidRPr="0099155F">
          <w:rPr>
            <w:sz w:val="22"/>
            <w:szCs w:val="22"/>
          </w:rPr>
          <w:fldChar w:fldCharType="separate"/>
        </w:r>
        <w:r w:rsidR="001024CF">
          <w:rPr>
            <w:noProof/>
            <w:sz w:val="22"/>
            <w:szCs w:val="22"/>
          </w:rPr>
          <w:t>3</w:t>
        </w:r>
        <w:r w:rsidRPr="0099155F">
          <w:rPr>
            <w:noProof/>
            <w:sz w:val="22"/>
            <w:szCs w:val="22"/>
          </w:rPr>
          <w:fldChar w:fldCharType="end"/>
        </w:r>
      </w:p>
    </w:sdtContent>
  </w:sdt>
  <w:p w:rsidR="00471B6E" w:rsidRDefault="00471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6E" w:rsidRDefault="00471B6E" w:rsidP="00471B6E">
      <w:r>
        <w:separator/>
      </w:r>
    </w:p>
  </w:footnote>
  <w:footnote w:type="continuationSeparator" w:id="0">
    <w:p w:rsidR="00471B6E" w:rsidRDefault="00471B6E" w:rsidP="00471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975A7"/>
    <w:multiLevelType w:val="multilevel"/>
    <w:tmpl w:val="ADF6366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60"/>
    <w:rsid w:val="001024CF"/>
    <w:rsid w:val="001220FF"/>
    <w:rsid w:val="001768AD"/>
    <w:rsid w:val="00263A71"/>
    <w:rsid w:val="003F0E97"/>
    <w:rsid w:val="00471B6E"/>
    <w:rsid w:val="00541967"/>
    <w:rsid w:val="006671B3"/>
    <w:rsid w:val="00727509"/>
    <w:rsid w:val="00733764"/>
    <w:rsid w:val="0074736C"/>
    <w:rsid w:val="007B5B41"/>
    <w:rsid w:val="008B3225"/>
    <w:rsid w:val="008D7432"/>
    <w:rsid w:val="00937ED9"/>
    <w:rsid w:val="00982AFE"/>
    <w:rsid w:val="0099155F"/>
    <w:rsid w:val="009B4475"/>
    <w:rsid w:val="00A512C3"/>
    <w:rsid w:val="00A76B60"/>
    <w:rsid w:val="00AC226A"/>
    <w:rsid w:val="00CA4A9B"/>
    <w:rsid w:val="00CA763F"/>
    <w:rsid w:val="00D16B04"/>
    <w:rsid w:val="00E07436"/>
    <w:rsid w:val="00F5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EB7DD-8932-4DBA-8581-617BA2D6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60"/>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B60"/>
    <w:rPr>
      <w:color w:val="0000FF"/>
      <w:u w:val="single"/>
    </w:rPr>
  </w:style>
  <w:style w:type="character" w:styleId="CommentReference">
    <w:name w:val="annotation reference"/>
    <w:basedOn w:val="DefaultParagraphFont"/>
    <w:uiPriority w:val="99"/>
    <w:semiHidden/>
    <w:unhideWhenUsed/>
    <w:rsid w:val="009B4475"/>
    <w:rPr>
      <w:sz w:val="16"/>
      <w:szCs w:val="16"/>
    </w:rPr>
  </w:style>
  <w:style w:type="paragraph" w:styleId="CommentText">
    <w:name w:val="annotation text"/>
    <w:basedOn w:val="Normal"/>
    <w:link w:val="CommentTextChar"/>
    <w:uiPriority w:val="99"/>
    <w:semiHidden/>
    <w:unhideWhenUsed/>
    <w:rsid w:val="009B4475"/>
    <w:rPr>
      <w:sz w:val="20"/>
      <w:szCs w:val="20"/>
    </w:rPr>
  </w:style>
  <w:style w:type="character" w:customStyle="1" w:styleId="CommentTextChar">
    <w:name w:val="Comment Text Char"/>
    <w:basedOn w:val="DefaultParagraphFont"/>
    <w:link w:val="CommentText"/>
    <w:uiPriority w:val="99"/>
    <w:semiHidden/>
    <w:rsid w:val="009B4475"/>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9B4475"/>
    <w:rPr>
      <w:b/>
      <w:bCs/>
    </w:rPr>
  </w:style>
  <w:style w:type="character" w:customStyle="1" w:styleId="CommentSubjectChar">
    <w:name w:val="Comment Subject Char"/>
    <w:basedOn w:val="CommentTextChar"/>
    <w:link w:val="CommentSubject"/>
    <w:uiPriority w:val="99"/>
    <w:semiHidden/>
    <w:rsid w:val="009B4475"/>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9B4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475"/>
    <w:rPr>
      <w:rFonts w:ascii="Segoe UI" w:eastAsia="Times New Roman" w:hAnsi="Segoe UI" w:cs="Segoe UI"/>
      <w:sz w:val="18"/>
      <w:szCs w:val="18"/>
      <w:lang w:val="lv-LV"/>
    </w:rPr>
  </w:style>
  <w:style w:type="paragraph" w:styleId="Header">
    <w:name w:val="header"/>
    <w:basedOn w:val="Normal"/>
    <w:link w:val="HeaderChar"/>
    <w:uiPriority w:val="99"/>
    <w:unhideWhenUsed/>
    <w:rsid w:val="00471B6E"/>
    <w:pPr>
      <w:tabs>
        <w:tab w:val="center" w:pos="4680"/>
        <w:tab w:val="right" w:pos="9360"/>
      </w:tabs>
    </w:pPr>
  </w:style>
  <w:style w:type="character" w:customStyle="1" w:styleId="HeaderChar">
    <w:name w:val="Header Char"/>
    <w:basedOn w:val="DefaultParagraphFont"/>
    <w:link w:val="Header"/>
    <w:uiPriority w:val="99"/>
    <w:rsid w:val="00471B6E"/>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471B6E"/>
    <w:pPr>
      <w:tabs>
        <w:tab w:val="center" w:pos="4680"/>
        <w:tab w:val="right" w:pos="9360"/>
      </w:tabs>
    </w:pPr>
  </w:style>
  <w:style w:type="character" w:customStyle="1" w:styleId="FooterChar">
    <w:name w:val="Footer Char"/>
    <w:basedOn w:val="DefaultParagraphFont"/>
    <w:link w:val="Footer"/>
    <w:uiPriority w:val="99"/>
    <w:rsid w:val="00471B6E"/>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andina@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rsoft.lv/adrese/kandavas-iela-39-riga-lv-10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fiss@zr.lv" TargetMode="External"/><Relationship Id="rId4" Type="http://schemas.openxmlformats.org/officeDocument/2006/relationships/webSettings" Target="webSettings.xml"/><Relationship Id="rId9" Type="http://schemas.openxmlformats.org/officeDocument/2006/relationships/hyperlink" Target="mailto:irina.hotulov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863</Words>
  <Characters>6013</Characters>
  <Application>Microsoft Office Word</Application>
  <DocSecurity>0</DocSecurity>
  <Lines>116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23</cp:revision>
  <cp:lastPrinted>2016-05-24T06:29:00Z</cp:lastPrinted>
  <dcterms:created xsi:type="dcterms:W3CDTF">2016-05-24T05:49:00Z</dcterms:created>
  <dcterms:modified xsi:type="dcterms:W3CDTF">2016-05-24T07:17:00Z</dcterms:modified>
</cp:coreProperties>
</file>